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-523"/>
        <w:bidiVisual/>
        <w:tblW w:w="4987" w:type="pct"/>
        <w:tblLook w:val="04A0" w:firstRow="1" w:lastRow="0" w:firstColumn="1" w:lastColumn="0" w:noHBand="0" w:noVBand="1"/>
      </w:tblPr>
      <w:tblGrid>
        <w:gridCol w:w="595"/>
        <w:gridCol w:w="6449"/>
        <w:gridCol w:w="581"/>
        <w:gridCol w:w="2194"/>
      </w:tblGrid>
      <w:tr w:rsidR="004412E5" w:rsidRPr="004412E5" w:rsidTr="004412E5">
        <w:trPr>
          <w:trHeight w:val="548"/>
        </w:trPr>
        <w:tc>
          <w:tcPr>
            <w:tcW w:w="3851" w:type="pct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24F03" w:rsidRPr="004412E5" w:rsidRDefault="00224F03" w:rsidP="004412E5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sz w:val="20"/>
                <w:szCs w:val="20"/>
                <w:rtl/>
              </w:rPr>
              <w:t>نام فروشنده:</w:t>
            </w:r>
          </w:p>
        </w:tc>
        <w:tc>
          <w:tcPr>
            <w:tcW w:w="1149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24F03" w:rsidRPr="004412E5" w:rsidRDefault="00224F03" w:rsidP="004412E5">
            <w:pPr>
              <w:bidi/>
              <w:jc w:val="both"/>
              <w:rPr>
                <w:rFonts w:cs="B Nazanin"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</w:tr>
      <w:tr w:rsidR="004412E5" w:rsidRPr="004412E5" w:rsidTr="004412E5">
        <w:trPr>
          <w:trHeight w:val="624"/>
        </w:trPr>
        <w:tc>
          <w:tcPr>
            <w:tcW w:w="3851" w:type="pct"/>
            <w:gridSpan w:val="3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224F03" w:rsidRPr="004412E5" w:rsidRDefault="00224F03" w:rsidP="004412E5">
            <w:pPr>
              <w:bidi/>
              <w:jc w:val="both"/>
              <w:rPr>
                <w:rFonts w:cs="B Nazanin"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sz w:val="20"/>
                <w:szCs w:val="20"/>
                <w:rtl/>
              </w:rPr>
              <w:t>آدرس فروشنده:</w:t>
            </w:r>
          </w:p>
        </w:tc>
        <w:tc>
          <w:tcPr>
            <w:tcW w:w="1149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224F03" w:rsidRPr="004412E5" w:rsidRDefault="00224F03" w:rsidP="004412E5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sz w:val="20"/>
                <w:szCs w:val="20"/>
                <w:rtl/>
              </w:rPr>
              <w:t>شماره تماس:</w:t>
            </w:r>
          </w:p>
        </w:tc>
      </w:tr>
      <w:tr w:rsidR="004412E5" w:rsidRPr="004412E5" w:rsidTr="004412E5">
        <w:trPr>
          <w:trHeight w:val="624"/>
        </w:trPr>
        <w:tc>
          <w:tcPr>
            <w:tcW w:w="245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41CDD" w:rsidRPr="004412E5" w:rsidRDefault="00D41CDD" w:rsidP="004412E5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316" w:type="pct"/>
            <w:tcBorders>
              <w:top w:val="single" w:sz="8" w:space="0" w:color="auto"/>
            </w:tcBorders>
            <w:vAlign w:val="center"/>
          </w:tcPr>
          <w:p w:rsidR="00D41CDD" w:rsidRPr="004412E5" w:rsidRDefault="00D41CDD" w:rsidP="004412E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412E5">
              <w:rPr>
                <w:rFonts w:cs="B Nazanin" w:hint="cs"/>
                <w:b/>
                <w:bCs/>
                <w:sz w:val="20"/>
                <w:szCs w:val="20"/>
                <w:rtl/>
              </w:rPr>
              <w:t>شرح کالا و خدمات</w:t>
            </w:r>
          </w:p>
        </w:tc>
        <w:tc>
          <w:tcPr>
            <w:tcW w:w="290" w:type="pct"/>
            <w:tcBorders>
              <w:top w:val="single" w:sz="8" w:space="0" w:color="auto"/>
            </w:tcBorders>
            <w:vAlign w:val="center"/>
          </w:tcPr>
          <w:p w:rsidR="00D41CDD" w:rsidRPr="004412E5" w:rsidRDefault="00D41CDD" w:rsidP="004412E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412E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تعداد</w:t>
            </w:r>
          </w:p>
        </w:tc>
        <w:tc>
          <w:tcPr>
            <w:tcW w:w="1149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41CDD" w:rsidRPr="004412E5" w:rsidRDefault="00527DFB" w:rsidP="004412E5">
            <w:pPr>
              <w:bidi/>
              <w:rPr>
                <w:rFonts w:cs="B Nazanin"/>
                <w:b/>
                <w:bCs/>
                <w:sz w:val="20"/>
                <w:szCs w:val="20"/>
              </w:rPr>
            </w:pPr>
            <w:r w:rsidRPr="004412E5">
              <w:rPr>
                <w:rFonts w:cs="B Nazanin" w:hint="cs"/>
                <w:b/>
                <w:bCs/>
                <w:sz w:val="20"/>
                <w:szCs w:val="20"/>
                <w:rtl/>
              </w:rPr>
              <w:t>مبلغ کل (ریال</w:t>
            </w:r>
            <w:r w:rsidR="00D41CDD" w:rsidRPr="004412E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)</w:t>
            </w:r>
          </w:p>
          <w:p w:rsidR="00D41CDD" w:rsidRPr="004412E5" w:rsidRDefault="00D41CDD" w:rsidP="004412E5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 w:val="restart"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412E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316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  <w:t xml:space="preserve">Server  ( DL380G10) </w:t>
            </w:r>
          </w:p>
        </w:tc>
        <w:tc>
          <w:tcPr>
            <w:tcW w:w="290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149" w:type="pct"/>
            <w:vMerge w:val="restart"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HPE ProLiant DL380 Gen10 8SFF  CTO Server(868703-B21)</w:t>
            </w:r>
          </w:p>
        </w:tc>
        <w:tc>
          <w:tcPr>
            <w:tcW w:w="290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 xml:space="preserve">Intel Xeon-Gold 8280 (2.7GHz/28-core/205W) </w:t>
            </w:r>
            <w:proofErr w:type="spellStart"/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fio</w:t>
            </w:r>
            <w:proofErr w:type="spellEnd"/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 xml:space="preserve"> Processor</w:t>
            </w:r>
          </w:p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Kit for HPE ProLiant DL380 Gen10(P02527-L21)</w:t>
            </w:r>
          </w:p>
        </w:tc>
        <w:tc>
          <w:tcPr>
            <w:tcW w:w="290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Intel Xeon-Gold 8280 (2.7GHz/28-core/205W)  Processor</w:t>
            </w:r>
          </w:p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Kit for HPE ProLiant DL380 Gen10(P02527-B21)</w:t>
            </w:r>
          </w:p>
        </w:tc>
        <w:tc>
          <w:tcPr>
            <w:tcW w:w="290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HPE 64GB (1x64GB) Dual Rank x4 DDR4-2933 CAS-21-21-</w:t>
            </w:r>
          </w:p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21load reduced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smartmemory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kit </w:t>
            </w: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(P009</w:t>
            </w: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26</w:t>
            </w: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-B21)</w:t>
            </w:r>
          </w:p>
        </w:tc>
        <w:tc>
          <w:tcPr>
            <w:tcW w:w="290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  <w:t>48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HPE 2u small form factor easy install rail kit (733660-B21)</w:t>
            </w:r>
          </w:p>
        </w:tc>
        <w:tc>
          <w:tcPr>
            <w:tcW w:w="290" w:type="pct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HPE 2u cable management Arm for easy install rail kit (733664-B21)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HPE DL38X gen 10 universal Media bay kit (826708-B21)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HPE small array p408i-a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sr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Gen 10(8internal lanes/2GB cache) 12G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sas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Modular controller(804331-B21)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HPE 96W smart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storge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lithium-ion Battery with 145mm cable kit (p01366-B21)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HPE 300Gb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sas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12G Enterprise 15k SFF (2.5in)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sc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3yr </w:t>
            </w:r>
            <w:proofErr w:type="spellStart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>wty</w:t>
            </w:r>
            <w:proofErr w:type="spellEnd"/>
            <w:r w:rsidRPr="004412E5"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  <w:t xml:space="preserve"> Digitally signed firmware HDD (870753-B21)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6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91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78"/>
            </w:tblGrid>
            <w:tr w:rsidR="004412E5" w:rsidRPr="004412E5" w:rsidTr="00286BFA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jc w:val="center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HPE DL Gen10 x8/x16/x8 </w:t>
                  </w:r>
                  <w:r w:rsidRPr="004412E5">
                    <w:rPr>
                      <w:sz w:val="20"/>
                      <w:szCs w:val="20"/>
                    </w:rPr>
                    <w:t>Riser</w:t>
                  </w:r>
                  <w:r w:rsidRPr="004412E5">
                    <w:rPr>
                      <w:sz w:val="20"/>
                      <w:szCs w:val="20"/>
                    </w:rPr>
                    <w:t xml:space="preserve"> </w:t>
                  </w:r>
                  <w:r w:rsidRPr="004412E5">
                    <w:rPr>
                      <w:sz w:val="20"/>
                      <w:szCs w:val="20"/>
                    </w:rPr>
                    <w:t>kit (870548-B21)</w:t>
                  </w:r>
                </w:p>
              </w:tc>
            </w:tr>
            <w:tr w:rsidR="004412E5" w:rsidRPr="004412E5" w:rsidTr="00286BFA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412E5" w:rsidRPr="004412E5" w:rsidRDefault="004412E5" w:rsidP="004412E5">
            <w:pPr>
              <w:jc w:val="both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39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  <w:r w:rsidRPr="004412E5">
              <w:rPr>
                <w:sz w:val="20"/>
                <w:szCs w:val="20"/>
              </w:rPr>
              <w:t>HPE Ethernet 1Gb 4-port 366</w:t>
            </w:r>
            <w:r w:rsidR="00082F89">
              <w:rPr>
                <w:sz w:val="20"/>
                <w:szCs w:val="20"/>
              </w:rPr>
              <w:t>FLR-</w:t>
            </w:r>
            <w:r w:rsidRPr="004412E5">
              <w:rPr>
                <w:sz w:val="20"/>
                <w:szCs w:val="20"/>
              </w:rPr>
              <w:t>T Adaptor(665240-B21)</w:t>
            </w:r>
          </w:p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18"/>
            </w:tblGrid>
            <w:tr w:rsidR="004412E5" w:rsidRPr="004412E5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 HPE Ethernet 1Gb 4-port 366T Adapter</w:t>
                  </w:r>
                  <w:r w:rsidR="00082F89">
                    <w:rPr>
                      <w:sz w:val="20"/>
                      <w:szCs w:val="20"/>
                    </w:rPr>
                    <w:t>(811546-B21)</w:t>
                  </w:r>
                </w:p>
              </w:tc>
            </w:tr>
          </w:tbl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4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07"/>
            </w:tblGrid>
            <w:tr w:rsidR="004412E5" w:rsidRPr="004412E5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 HPE Ethernet 10Gb 2-port 562SFP+ Adapter</w:t>
                  </w:r>
                  <w:r w:rsidR="00082F89">
                    <w:rPr>
                      <w:sz w:val="20"/>
                      <w:szCs w:val="20"/>
                    </w:rPr>
                    <w:t>(727055-B21)</w:t>
                  </w:r>
                </w:p>
              </w:tc>
            </w:tr>
          </w:tbl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4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33"/>
            </w:tblGrid>
            <w:tr w:rsidR="004412E5" w:rsidRPr="004412E5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 HPE </w:t>
                  </w:r>
                  <w:proofErr w:type="spellStart"/>
                  <w:r w:rsidRPr="004412E5">
                    <w:rPr>
                      <w:sz w:val="20"/>
                      <w:szCs w:val="20"/>
                    </w:rPr>
                    <w:t>BladeSystem</w:t>
                  </w:r>
                  <w:proofErr w:type="spellEnd"/>
                  <w:r w:rsidRPr="004412E5">
                    <w:rPr>
                      <w:sz w:val="20"/>
                      <w:szCs w:val="20"/>
                    </w:rPr>
                    <w:t xml:space="preserve"> c-Class 10Gb SFP+ SR Transceiver </w:t>
                  </w:r>
                  <w:r w:rsidR="00082F89">
                    <w:rPr>
                      <w:sz w:val="20"/>
                      <w:szCs w:val="20"/>
                    </w:rPr>
                    <w:t>(455883-B21)</w:t>
                  </w:r>
                </w:p>
              </w:tc>
            </w:tr>
          </w:tbl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rtl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8</w:t>
            </w:r>
          </w:p>
        </w:tc>
        <w:tc>
          <w:tcPr>
            <w:tcW w:w="1149" w:type="pct"/>
            <w:vMerge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33"/>
            </w:tblGrid>
            <w:tr w:rsidR="004412E5" w:rsidRPr="004412E5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 HPE </w:t>
                  </w:r>
                  <w:proofErr w:type="spellStart"/>
                  <w:r w:rsidRPr="004412E5">
                    <w:rPr>
                      <w:sz w:val="20"/>
                      <w:szCs w:val="20"/>
                    </w:rPr>
                    <w:t>StoreFabric</w:t>
                  </w:r>
                  <w:proofErr w:type="spellEnd"/>
                  <w:r w:rsidRPr="004412E5">
                    <w:rPr>
                      <w:sz w:val="20"/>
                      <w:szCs w:val="20"/>
                    </w:rPr>
                    <w:t xml:space="preserve"> SN1600Q 32Gb Dual Port </w:t>
                  </w:r>
                  <w:proofErr w:type="spellStart"/>
                  <w:r w:rsidRPr="004412E5">
                    <w:rPr>
                      <w:sz w:val="20"/>
                      <w:szCs w:val="20"/>
                    </w:rPr>
                    <w:t>Fibre</w:t>
                  </w:r>
                  <w:proofErr w:type="spellEnd"/>
                  <w:r w:rsidRPr="004412E5">
                    <w:rPr>
                      <w:sz w:val="20"/>
                      <w:szCs w:val="20"/>
                    </w:rPr>
                    <w:t xml:space="preserve"> Channel Host Bus Adapter</w:t>
                  </w:r>
                  <w:r w:rsidR="00082F89">
                    <w:rPr>
                      <w:sz w:val="20"/>
                      <w:szCs w:val="20"/>
                    </w:rPr>
                    <w:t>(p9M76A)</w:t>
                  </w:r>
                </w:p>
              </w:tc>
            </w:tr>
          </w:tbl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4</w:t>
            </w:r>
          </w:p>
        </w:tc>
        <w:tc>
          <w:tcPr>
            <w:tcW w:w="1149" w:type="pct"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33"/>
            </w:tblGrid>
            <w:tr w:rsidR="004412E5" w:rsidRPr="004412E5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 HPE 1600W Flex Slot Platinum Hot Plug Low Halogen Power Supply Kit</w:t>
                  </w:r>
                  <w:r w:rsidR="00082F89">
                    <w:rPr>
                      <w:sz w:val="20"/>
                      <w:szCs w:val="20"/>
                    </w:rPr>
                    <w:t xml:space="preserve"> (830272-B21)</w:t>
                  </w:r>
                </w:p>
              </w:tc>
            </w:tr>
          </w:tbl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4</w:t>
            </w:r>
          </w:p>
        </w:tc>
        <w:tc>
          <w:tcPr>
            <w:tcW w:w="1149" w:type="pct"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257"/>
        </w:trPr>
        <w:tc>
          <w:tcPr>
            <w:tcW w:w="245" w:type="pct"/>
            <w:vMerge/>
            <w:tcBorders>
              <w:lef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316" w:type="pct"/>
            <w:shd w:val="clear" w:color="auto" w:fill="auto"/>
            <w:vAlign w:val="center"/>
          </w:tcPr>
          <w:p w:rsidR="004412E5" w:rsidRPr="004412E5" w:rsidRDefault="004412E5" w:rsidP="004412E5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33"/>
            </w:tblGrid>
            <w:tr w:rsidR="004412E5" w:rsidRPr="004412E5">
              <w:tblPrEx>
                <w:tblCellMar>
                  <w:top w:w="0" w:type="dxa"/>
                  <w:bottom w:w="0" w:type="dxa"/>
                </w:tblCellMar>
              </w:tblPrEx>
              <w:trPr>
                <w:trHeight w:val="66"/>
              </w:trPr>
              <w:tc>
                <w:tcPr>
                  <w:tcW w:w="0" w:type="auto"/>
                </w:tcPr>
                <w:p w:rsidR="004412E5" w:rsidRPr="004412E5" w:rsidRDefault="004412E5" w:rsidP="004412E5">
                  <w:pPr>
                    <w:pStyle w:val="Default"/>
                    <w:framePr w:hSpace="180" w:wrap="around" w:hAnchor="margin" w:y="-523"/>
                    <w:rPr>
                      <w:sz w:val="20"/>
                      <w:szCs w:val="20"/>
                    </w:rPr>
                  </w:pPr>
                  <w:r w:rsidRPr="004412E5">
                    <w:rPr>
                      <w:sz w:val="20"/>
                      <w:szCs w:val="20"/>
                    </w:rPr>
                    <w:t xml:space="preserve"> HPE </w:t>
                  </w:r>
                  <w:proofErr w:type="spellStart"/>
                  <w:r w:rsidRPr="004412E5">
                    <w:rPr>
                      <w:sz w:val="20"/>
                      <w:szCs w:val="20"/>
                    </w:rPr>
                    <w:t>OneView</w:t>
                  </w:r>
                  <w:proofErr w:type="spellEnd"/>
                  <w:r w:rsidRPr="004412E5">
                    <w:rPr>
                      <w:sz w:val="20"/>
                      <w:szCs w:val="20"/>
                    </w:rPr>
                    <w:t xml:space="preserve"> including 3yr 24x7 Support Physical 1 Server LTU</w:t>
                  </w:r>
                  <w:r w:rsidR="00082F89">
                    <w:rPr>
                      <w:sz w:val="20"/>
                      <w:szCs w:val="20"/>
                    </w:rPr>
                    <w:t>(E5Y34A)</w:t>
                  </w:r>
                  <w:bookmarkStart w:id="0" w:name="_GoBack"/>
                  <w:bookmarkEnd w:id="0"/>
                </w:p>
              </w:tc>
            </w:tr>
          </w:tbl>
          <w:p w:rsidR="004412E5" w:rsidRPr="004412E5" w:rsidRDefault="004412E5" w:rsidP="004412E5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20"/>
                <w:szCs w:val="20"/>
                <w:lang w:bidi="fa-IR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4412E5" w:rsidRPr="004412E5" w:rsidRDefault="004412E5" w:rsidP="004412E5">
            <w:pPr>
              <w:bidi/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2</w:t>
            </w:r>
          </w:p>
        </w:tc>
        <w:tc>
          <w:tcPr>
            <w:tcW w:w="1149" w:type="pct"/>
            <w:tcBorders>
              <w:right w:val="single" w:sz="8" w:space="0" w:color="auto"/>
            </w:tcBorders>
            <w:vAlign w:val="center"/>
          </w:tcPr>
          <w:p w:rsidR="004412E5" w:rsidRPr="004412E5" w:rsidRDefault="004412E5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353"/>
        </w:trPr>
        <w:tc>
          <w:tcPr>
            <w:tcW w:w="245" w:type="pct"/>
            <w:tcBorders>
              <w:left w:val="single" w:sz="8" w:space="0" w:color="auto"/>
            </w:tcBorders>
            <w:vAlign w:val="center"/>
          </w:tcPr>
          <w:p w:rsidR="00956582" w:rsidRPr="004412E5" w:rsidRDefault="00956582" w:rsidP="004412E5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16" w:type="pct"/>
            <w:vAlign w:val="center"/>
          </w:tcPr>
          <w:p w:rsidR="00956582" w:rsidRPr="004412E5" w:rsidRDefault="00956582" w:rsidP="004412E5">
            <w:pPr>
              <w:bidi/>
              <w:jc w:val="left"/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  <w:t xml:space="preserve">هزینه پشتیبانی و خدمات پس از فروش مطابق با </w:t>
            </w:r>
            <w:r w:rsidRPr="004412E5">
              <w:rPr>
                <w:rFonts w:asciiTheme="majorHAnsi" w:hAnsiTheme="majorHAnsi" w:cs="B Nazanin"/>
                <w:sz w:val="20"/>
                <w:szCs w:val="20"/>
                <w:lang w:bidi="fa-IR"/>
              </w:rPr>
              <w:t>RFP</w:t>
            </w:r>
          </w:p>
        </w:tc>
        <w:tc>
          <w:tcPr>
            <w:tcW w:w="290" w:type="pct"/>
            <w:vAlign w:val="center"/>
          </w:tcPr>
          <w:p w:rsidR="00956582" w:rsidRPr="004412E5" w:rsidRDefault="00980156" w:rsidP="004412E5">
            <w:pPr>
              <w:bidi/>
              <w:rPr>
                <w:rFonts w:asciiTheme="majorHAnsi" w:hAnsiTheme="majorHAnsi" w:cs="B Nazanin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49" w:type="pct"/>
            <w:tcBorders>
              <w:right w:val="single" w:sz="8" w:space="0" w:color="auto"/>
            </w:tcBorders>
            <w:vAlign w:val="center"/>
          </w:tcPr>
          <w:p w:rsidR="00956582" w:rsidRPr="004412E5" w:rsidRDefault="00956582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353"/>
        </w:trPr>
        <w:tc>
          <w:tcPr>
            <w:tcW w:w="245" w:type="pct"/>
            <w:tcBorders>
              <w:left w:val="single" w:sz="8" w:space="0" w:color="auto"/>
            </w:tcBorders>
            <w:vAlign w:val="center"/>
          </w:tcPr>
          <w:p w:rsidR="00980156" w:rsidRPr="004412E5" w:rsidRDefault="00980156" w:rsidP="004412E5">
            <w:pPr>
              <w:bidi/>
              <w:rPr>
                <w:rFonts w:cs="B Nazanin" w:hint="cs"/>
                <w:sz w:val="20"/>
                <w:szCs w:val="20"/>
                <w:rtl/>
              </w:rPr>
            </w:pPr>
            <w:r w:rsidRPr="004412E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16" w:type="pct"/>
            <w:vAlign w:val="center"/>
          </w:tcPr>
          <w:p w:rsidR="00980156" w:rsidRPr="004412E5" w:rsidRDefault="00980156" w:rsidP="004412E5">
            <w:pPr>
              <w:bidi/>
              <w:jc w:val="left"/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  <w:t>هزینه نصب وراه اندازی</w:t>
            </w:r>
          </w:p>
        </w:tc>
        <w:tc>
          <w:tcPr>
            <w:tcW w:w="290" w:type="pct"/>
            <w:vAlign w:val="center"/>
          </w:tcPr>
          <w:p w:rsidR="00980156" w:rsidRPr="004412E5" w:rsidRDefault="00980156" w:rsidP="004412E5">
            <w:pPr>
              <w:bidi/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</w:pPr>
            <w:r w:rsidRPr="004412E5">
              <w:rPr>
                <w:rFonts w:asciiTheme="majorHAnsi" w:hAnsiTheme="majorHAnsi" w:cs="B Nazanin" w:hint="cs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49" w:type="pct"/>
            <w:tcBorders>
              <w:right w:val="single" w:sz="8" w:space="0" w:color="auto"/>
            </w:tcBorders>
            <w:vAlign w:val="center"/>
          </w:tcPr>
          <w:p w:rsidR="00980156" w:rsidRPr="004412E5" w:rsidRDefault="00980156" w:rsidP="004412E5">
            <w:pPr>
              <w:bidi/>
              <w:jc w:val="right"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12E5" w:rsidRPr="004412E5" w:rsidTr="004412E5">
        <w:trPr>
          <w:trHeight w:val="403"/>
        </w:trPr>
        <w:tc>
          <w:tcPr>
            <w:tcW w:w="3851" w:type="pct"/>
            <w:gridSpan w:val="3"/>
            <w:tcBorders>
              <w:left w:val="single" w:sz="8" w:space="0" w:color="auto"/>
            </w:tcBorders>
            <w:vAlign w:val="center"/>
          </w:tcPr>
          <w:p w:rsidR="00956582" w:rsidRPr="004412E5" w:rsidRDefault="00956582" w:rsidP="004412E5">
            <w:pPr>
              <w:pStyle w:val="ListParagraph"/>
              <w:spacing w:before="120" w:after="120"/>
              <w:ind w:left="349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412E5">
              <w:rPr>
                <w:rFonts w:cs="B Nazanin" w:hint="cs"/>
                <w:sz w:val="20"/>
                <w:szCs w:val="20"/>
                <w:rtl/>
                <w:lang w:bidi="fa-IR"/>
              </w:rPr>
              <w:t>مجموع کل ( ریال )</w:t>
            </w:r>
          </w:p>
        </w:tc>
        <w:tc>
          <w:tcPr>
            <w:tcW w:w="1149" w:type="pct"/>
            <w:tcBorders>
              <w:right w:val="single" w:sz="8" w:space="0" w:color="auto"/>
            </w:tcBorders>
            <w:vAlign w:val="center"/>
          </w:tcPr>
          <w:p w:rsidR="00956582" w:rsidRPr="004412E5" w:rsidRDefault="00956582" w:rsidP="004412E5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A21B7A" w:rsidRPr="004412E5" w:rsidRDefault="00A21B7A" w:rsidP="0021635E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0"/>
          <w:szCs w:val="20"/>
        </w:rPr>
      </w:pPr>
      <w:r w:rsidRPr="004412E5">
        <w:rPr>
          <w:rFonts w:cs="B Nazanin" w:hint="cs"/>
          <w:sz w:val="20"/>
          <w:szCs w:val="20"/>
          <w:rtl/>
        </w:rPr>
        <w:t xml:space="preserve">مدت اعتبار این پیشنهاد به مدت </w:t>
      </w:r>
      <w:r w:rsidR="0021635E" w:rsidRPr="004412E5">
        <w:rPr>
          <w:rFonts w:cs="B Nazanin" w:hint="cs"/>
          <w:b/>
          <w:bCs/>
          <w:sz w:val="20"/>
          <w:szCs w:val="20"/>
          <w:rtl/>
        </w:rPr>
        <w:t>30</w:t>
      </w:r>
      <w:r w:rsidRPr="004412E5">
        <w:rPr>
          <w:rFonts w:cs="B Nazanin" w:hint="cs"/>
          <w:b/>
          <w:bCs/>
          <w:sz w:val="20"/>
          <w:szCs w:val="20"/>
          <w:rtl/>
        </w:rPr>
        <w:t xml:space="preserve"> روز تقویمی  </w:t>
      </w:r>
      <w:r w:rsidRPr="004412E5">
        <w:rPr>
          <w:rFonts w:cs="B Nazanin" w:hint="cs"/>
          <w:sz w:val="20"/>
          <w:szCs w:val="20"/>
          <w:rtl/>
        </w:rPr>
        <w:t>می</w:t>
      </w:r>
      <w:r w:rsidRPr="004412E5">
        <w:rPr>
          <w:rFonts w:cs="B Nazanin" w:hint="cs"/>
          <w:sz w:val="20"/>
          <w:szCs w:val="20"/>
          <w:rtl/>
        </w:rPr>
        <w:softHyphen/>
        <w:t>باشد.</w:t>
      </w:r>
    </w:p>
    <w:p w:rsidR="00A21B7A" w:rsidRPr="004412E5" w:rsidRDefault="00A21B7A" w:rsidP="00A21B7A">
      <w:pPr>
        <w:pStyle w:val="ListParagraph"/>
        <w:numPr>
          <w:ilvl w:val="0"/>
          <w:numId w:val="1"/>
        </w:numPr>
        <w:bidi/>
        <w:ind w:left="714" w:hanging="357"/>
        <w:jc w:val="both"/>
        <w:rPr>
          <w:rFonts w:cs="B Nazanin"/>
          <w:sz w:val="20"/>
          <w:szCs w:val="20"/>
        </w:rPr>
      </w:pPr>
      <w:r w:rsidRPr="004412E5">
        <w:rPr>
          <w:rFonts w:cs="B Nazanin" w:hint="cs"/>
          <w:sz w:val="20"/>
          <w:szCs w:val="20"/>
          <w:rtl/>
          <w:lang w:bidi="fa-IR"/>
        </w:rPr>
        <w:t xml:space="preserve">حداکثر زمان تحویل اقلام، مطابق با </w:t>
      </w:r>
      <w:r w:rsidRPr="004412E5">
        <w:rPr>
          <w:rFonts w:cs="B Nazanin"/>
          <w:sz w:val="20"/>
          <w:szCs w:val="20"/>
          <w:lang w:bidi="fa-IR"/>
        </w:rPr>
        <w:t>RFP</w:t>
      </w:r>
      <w:r w:rsidRPr="004412E5">
        <w:rPr>
          <w:rFonts w:cs="B Nazanin" w:hint="cs"/>
          <w:sz w:val="20"/>
          <w:szCs w:val="20"/>
          <w:rtl/>
          <w:lang w:bidi="fa-IR"/>
        </w:rPr>
        <w:t xml:space="preserve"> می باشد</w:t>
      </w:r>
      <w:r w:rsidRPr="004412E5">
        <w:rPr>
          <w:rFonts w:cs="B Nazanin" w:hint="cs"/>
          <w:sz w:val="20"/>
          <w:szCs w:val="20"/>
          <w:rtl/>
        </w:rPr>
        <w:t>. پیشنهادات با زمان تحویل کمتر از اولویت بالاتری برخوردار می باشند.</w:t>
      </w:r>
    </w:p>
    <w:p w:rsidR="00A21B7A" w:rsidRPr="004412E5" w:rsidRDefault="004412E5" w:rsidP="00A21B7A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0"/>
          <w:szCs w:val="20"/>
          <w:lang w:bidi="fa-IR"/>
        </w:rPr>
      </w:pPr>
      <w:r w:rsidRPr="004412E5">
        <w:rPr>
          <w:rFonts w:cs="B Nazanin" w:hint="cs"/>
          <w:sz w:val="20"/>
          <w:szCs w:val="20"/>
          <w:rtl/>
          <w:lang w:bidi="fa-IR"/>
        </w:rPr>
        <w:t>محل تحويل</w:t>
      </w:r>
      <w:r w:rsidR="00A21B7A" w:rsidRPr="004412E5">
        <w:rPr>
          <w:rFonts w:cs="B Nazanin" w:hint="cs"/>
          <w:sz w:val="20"/>
          <w:szCs w:val="20"/>
          <w:rtl/>
          <w:lang w:bidi="fa-IR"/>
        </w:rPr>
        <w:t xml:space="preserve"> اقلام سایت شرکت تجارت الکترونیک پارسیان به آدرس بلوار نلسون ماندلا ، خیابان سلطانی ( سایه ) پلاک 8 می باشد . هزینه حمل ونقل کالا بر عهده فروشنده می باشد .</w:t>
      </w:r>
    </w:p>
    <w:p w:rsidR="00A21B7A" w:rsidRPr="004412E5" w:rsidRDefault="00A21B7A" w:rsidP="00A21B7A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0"/>
          <w:szCs w:val="20"/>
          <w:lang w:bidi="fa-IR"/>
        </w:rPr>
      </w:pPr>
      <w:r w:rsidRPr="004412E5">
        <w:rPr>
          <w:rFonts w:cs="B Nazanin" w:hint="cs"/>
          <w:sz w:val="20"/>
          <w:szCs w:val="20"/>
          <w:rtl/>
        </w:rPr>
        <w:t>در صورتی که فروشنده نتواند تمام و یا قسمتی از تعهدات موضوع قرارداد را در برنامه زمان بندی مشخص شده ارائه نماید به ازاي هر روز تاخير، مبلغي معادل 1 درصد از کالا یا کالاهای تحویل نشده به عنوان خسارت محاسبه مي گردد</w:t>
      </w:r>
      <w:r w:rsidRPr="004412E5">
        <w:rPr>
          <w:rFonts w:cs="B Nazanin" w:hint="cs"/>
          <w:sz w:val="20"/>
          <w:szCs w:val="20"/>
          <w:rtl/>
          <w:lang w:bidi="fa-IR"/>
        </w:rPr>
        <w:t>.</w:t>
      </w:r>
    </w:p>
    <w:p w:rsidR="00402608" w:rsidRPr="004412E5" w:rsidRDefault="00A21B7A" w:rsidP="004412E5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0"/>
          <w:szCs w:val="20"/>
          <w:rtl/>
        </w:rPr>
      </w:pPr>
      <w:r w:rsidRPr="004412E5">
        <w:rPr>
          <w:rFonts w:cs="B Nazanin" w:hint="cs"/>
          <w:sz w:val="20"/>
          <w:szCs w:val="20"/>
          <w:rtl/>
          <w:lang w:bidi="fa-IR"/>
        </w:rPr>
        <w:t>شرکت در رد یا پذیرش هر یک از پیشنهادها مختار می</w:t>
      </w:r>
      <w:r w:rsidRPr="004412E5">
        <w:rPr>
          <w:rFonts w:cs="B Nazanin" w:hint="cs"/>
          <w:sz w:val="20"/>
          <w:szCs w:val="20"/>
          <w:rtl/>
          <w:lang w:bidi="fa-IR"/>
        </w:rPr>
        <w:softHyphen/>
        <w:t>باشد. 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20C36" w:rsidRPr="004412E5" w:rsidRDefault="00420C36" w:rsidP="00420C36">
      <w:pPr>
        <w:bidi/>
        <w:ind w:left="6711"/>
        <w:rPr>
          <w:rFonts w:cs="B Nazanin"/>
          <w:b/>
          <w:bCs/>
          <w:sz w:val="20"/>
          <w:szCs w:val="20"/>
          <w:rtl/>
        </w:rPr>
      </w:pPr>
      <w:r w:rsidRPr="004412E5">
        <w:rPr>
          <w:rFonts w:cs="B Nazanin" w:hint="cs"/>
          <w:b/>
          <w:bCs/>
          <w:sz w:val="20"/>
          <w:szCs w:val="20"/>
          <w:rtl/>
        </w:rPr>
        <w:lastRenderedPageBreak/>
        <w:t>امضا و مهر فروشنده</w:t>
      </w:r>
    </w:p>
    <w:p w:rsidR="00420C36" w:rsidRPr="004412E5" w:rsidRDefault="00420C36" w:rsidP="00420C36">
      <w:pPr>
        <w:bidi/>
        <w:ind w:left="6711"/>
        <w:rPr>
          <w:rFonts w:cs="B Nazanin"/>
          <w:b/>
          <w:bCs/>
          <w:sz w:val="20"/>
          <w:szCs w:val="20"/>
        </w:rPr>
      </w:pPr>
    </w:p>
    <w:p w:rsidR="00420C36" w:rsidRPr="004412E5" w:rsidRDefault="00420C36" w:rsidP="00B679F5">
      <w:pPr>
        <w:bidi/>
        <w:ind w:left="6711"/>
        <w:rPr>
          <w:rFonts w:cs="B Nazanin"/>
          <w:b/>
          <w:bCs/>
          <w:sz w:val="20"/>
          <w:szCs w:val="20"/>
          <w:rtl/>
        </w:rPr>
      </w:pPr>
      <w:r w:rsidRPr="004412E5">
        <w:rPr>
          <w:rFonts w:cs="B Nazanin" w:hint="cs"/>
          <w:b/>
          <w:bCs/>
          <w:sz w:val="20"/>
          <w:szCs w:val="20"/>
          <w:rtl/>
        </w:rPr>
        <w:t>تاریخ:</w:t>
      </w:r>
    </w:p>
    <w:p w:rsidR="00420C36" w:rsidRPr="004412E5" w:rsidRDefault="00420C36" w:rsidP="00420C36">
      <w:pPr>
        <w:jc w:val="right"/>
        <w:rPr>
          <w:sz w:val="20"/>
          <w:szCs w:val="20"/>
        </w:rPr>
      </w:pPr>
    </w:p>
    <w:sectPr w:rsidR="00420C36" w:rsidRPr="004412E5" w:rsidSect="00980156">
      <w:headerReference w:type="even" r:id="rId8"/>
      <w:headerReference w:type="default" r:id="rId9"/>
      <w:pgSz w:w="11907" w:h="16839" w:code="9"/>
      <w:pgMar w:top="1531" w:right="1021" w:bottom="0" w:left="102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517" w:rsidRDefault="00434517" w:rsidP="00611CB3">
      <w:r>
        <w:separator/>
      </w:r>
    </w:p>
  </w:endnote>
  <w:endnote w:type="continuationSeparator" w:id="0">
    <w:p w:rsidR="00434517" w:rsidRDefault="00434517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517" w:rsidRDefault="00434517" w:rsidP="00611CB3">
      <w:r>
        <w:separator/>
      </w:r>
    </w:p>
  </w:footnote>
  <w:footnote w:type="continuationSeparator" w:id="0">
    <w:p w:rsidR="00434517" w:rsidRDefault="00434517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14" name="Picture 1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CB3" w:rsidRPr="00611CB3" w:rsidRDefault="00980156" w:rsidP="00980156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object w:dxaOrig="2580" w:dyaOrig="1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.1pt;height:27.3pt" o:ole="">
          <v:imagedata r:id="rId1" o:title=""/>
        </v:shape>
        <o:OLEObject Type="Embed" ProgID="FoxitReader.Document" ShapeID="_x0000_i1025" DrawAspect="Content" ObjectID="_1761857006" r:id="rId2"/>
      </w:object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15FE"/>
    <w:rsid w:val="00002C94"/>
    <w:rsid w:val="000060DB"/>
    <w:rsid w:val="0000634D"/>
    <w:rsid w:val="00017E0C"/>
    <w:rsid w:val="0002078B"/>
    <w:rsid w:val="00023AA0"/>
    <w:rsid w:val="00024EB4"/>
    <w:rsid w:val="0003510E"/>
    <w:rsid w:val="00044667"/>
    <w:rsid w:val="00044D20"/>
    <w:rsid w:val="0004712C"/>
    <w:rsid w:val="0005208C"/>
    <w:rsid w:val="00054ECA"/>
    <w:rsid w:val="0006038D"/>
    <w:rsid w:val="00062C12"/>
    <w:rsid w:val="000677F9"/>
    <w:rsid w:val="0006796D"/>
    <w:rsid w:val="00082F89"/>
    <w:rsid w:val="000862EB"/>
    <w:rsid w:val="0008658D"/>
    <w:rsid w:val="000A2574"/>
    <w:rsid w:val="000A4DFB"/>
    <w:rsid w:val="000A5614"/>
    <w:rsid w:val="000A7320"/>
    <w:rsid w:val="000B1094"/>
    <w:rsid w:val="000B53E4"/>
    <w:rsid w:val="000B72E6"/>
    <w:rsid w:val="000C0CCF"/>
    <w:rsid w:val="000D0597"/>
    <w:rsid w:val="000D3390"/>
    <w:rsid w:val="000D361B"/>
    <w:rsid w:val="000D786E"/>
    <w:rsid w:val="000E3C4E"/>
    <w:rsid w:val="000F0D75"/>
    <w:rsid w:val="000F27A9"/>
    <w:rsid w:val="00101802"/>
    <w:rsid w:val="00105A00"/>
    <w:rsid w:val="0010729F"/>
    <w:rsid w:val="001123FF"/>
    <w:rsid w:val="001138AA"/>
    <w:rsid w:val="0011467B"/>
    <w:rsid w:val="00122557"/>
    <w:rsid w:val="00131F27"/>
    <w:rsid w:val="00135E73"/>
    <w:rsid w:val="00137B46"/>
    <w:rsid w:val="00146700"/>
    <w:rsid w:val="001478B5"/>
    <w:rsid w:val="001500F1"/>
    <w:rsid w:val="00150B9F"/>
    <w:rsid w:val="00173C98"/>
    <w:rsid w:val="00177299"/>
    <w:rsid w:val="00181022"/>
    <w:rsid w:val="001811A2"/>
    <w:rsid w:val="00182FFA"/>
    <w:rsid w:val="00185DD0"/>
    <w:rsid w:val="0018617F"/>
    <w:rsid w:val="00194424"/>
    <w:rsid w:val="00196D4D"/>
    <w:rsid w:val="00197741"/>
    <w:rsid w:val="001A26FE"/>
    <w:rsid w:val="001A40E4"/>
    <w:rsid w:val="001A6686"/>
    <w:rsid w:val="001B3A19"/>
    <w:rsid w:val="001B4014"/>
    <w:rsid w:val="001B5B9A"/>
    <w:rsid w:val="001B64CF"/>
    <w:rsid w:val="001C56B7"/>
    <w:rsid w:val="001D2F2B"/>
    <w:rsid w:val="001D48D6"/>
    <w:rsid w:val="001E207F"/>
    <w:rsid w:val="001F4756"/>
    <w:rsid w:val="00205ED9"/>
    <w:rsid w:val="00210033"/>
    <w:rsid w:val="002102FE"/>
    <w:rsid w:val="0021398F"/>
    <w:rsid w:val="0021603C"/>
    <w:rsid w:val="0021635E"/>
    <w:rsid w:val="00224F03"/>
    <w:rsid w:val="002275C4"/>
    <w:rsid w:val="00245B5C"/>
    <w:rsid w:val="0025486E"/>
    <w:rsid w:val="00257856"/>
    <w:rsid w:val="00276222"/>
    <w:rsid w:val="0027739C"/>
    <w:rsid w:val="0029040F"/>
    <w:rsid w:val="002932EA"/>
    <w:rsid w:val="00295283"/>
    <w:rsid w:val="002A055A"/>
    <w:rsid w:val="002A33CD"/>
    <w:rsid w:val="002A41E2"/>
    <w:rsid w:val="002A5A40"/>
    <w:rsid w:val="002B046A"/>
    <w:rsid w:val="002B0686"/>
    <w:rsid w:val="002B11EC"/>
    <w:rsid w:val="002B455B"/>
    <w:rsid w:val="002C0919"/>
    <w:rsid w:val="002C101A"/>
    <w:rsid w:val="002C6C9B"/>
    <w:rsid w:val="002E4C61"/>
    <w:rsid w:val="002F4B17"/>
    <w:rsid w:val="00302122"/>
    <w:rsid w:val="00305FBD"/>
    <w:rsid w:val="00307DAB"/>
    <w:rsid w:val="0031043D"/>
    <w:rsid w:val="003111E5"/>
    <w:rsid w:val="003167B8"/>
    <w:rsid w:val="00316C24"/>
    <w:rsid w:val="00321867"/>
    <w:rsid w:val="003264AA"/>
    <w:rsid w:val="003353B4"/>
    <w:rsid w:val="003366E6"/>
    <w:rsid w:val="0034073E"/>
    <w:rsid w:val="003451B7"/>
    <w:rsid w:val="003456FD"/>
    <w:rsid w:val="00347449"/>
    <w:rsid w:val="00360D31"/>
    <w:rsid w:val="0036600F"/>
    <w:rsid w:val="00366ED2"/>
    <w:rsid w:val="00367E2C"/>
    <w:rsid w:val="0037078D"/>
    <w:rsid w:val="00371951"/>
    <w:rsid w:val="003754E8"/>
    <w:rsid w:val="0038345E"/>
    <w:rsid w:val="00383915"/>
    <w:rsid w:val="00384C24"/>
    <w:rsid w:val="00393B82"/>
    <w:rsid w:val="003944D2"/>
    <w:rsid w:val="00396F03"/>
    <w:rsid w:val="003A36CF"/>
    <w:rsid w:val="003B3475"/>
    <w:rsid w:val="003B352E"/>
    <w:rsid w:val="003C0376"/>
    <w:rsid w:val="003C3A7B"/>
    <w:rsid w:val="003C5570"/>
    <w:rsid w:val="003C6D51"/>
    <w:rsid w:val="003D10EB"/>
    <w:rsid w:val="003D34FD"/>
    <w:rsid w:val="003E0D75"/>
    <w:rsid w:val="003F3A14"/>
    <w:rsid w:val="00401340"/>
    <w:rsid w:val="00401985"/>
    <w:rsid w:val="00402608"/>
    <w:rsid w:val="004027C1"/>
    <w:rsid w:val="0040511F"/>
    <w:rsid w:val="0040548D"/>
    <w:rsid w:val="00411AD5"/>
    <w:rsid w:val="00412B8F"/>
    <w:rsid w:val="004171D5"/>
    <w:rsid w:val="00417253"/>
    <w:rsid w:val="00420C36"/>
    <w:rsid w:val="00423044"/>
    <w:rsid w:val="004278B6"/>
    <w:rsid w:val="004317B9"/>
    <w:rsid w:val="00434517"/>
    <w:rsid w:val="004412E5"/>
    <w:rsid w:val="00443EF9"/>
    <w:rsid w:val="00446FD6"/>
    <w:rsid w:val="0046135D"/>
    <w:rsid w:val="00464526"/>
    <w:rsid w:val="00471EF1"/>
    <w:rsid w:val="0047272D"/>
    <w:rsid w:val="00472D69"/>
    <w:rsid w:val="00476D47"/>
    <w:rsid w:val="00482B36"/>
    <w:rsid w:val="00483D78"/>
    <w:rsid w:val="004901D2"/>
    <w:rsid w:val="00490E8D"/>
    <w:rsid w:val="004912CC"/>
    <w:rsid w:val="004A1F2D"/>
    <w:rsid w:val="004B112E"/>
    <w:rsid w:val="004B5058"/>
    <w:rsid w:val="004C5ABF"/>
    <w:rsid w:val="004C7732"/>
    <w:rsid w:val="004C7B37"/>
    <w:rsid w:val="004D2D4A"/>
    <w:rsid w:val="004D389C"/>
    <w:rsid w:val="004E1484"/>
    <w:rsid w:val="004E1C6F"/>
    <w:rsid w:val="004E47A8"/>
    <w:rsid w:val="004E4E18"/>
    <w:rsid w:val="004F0C53"/>
    <w:rsid w:val="004F3C67"/>
    <w:rsid w:val="00501A51"/>
    <w:rsid w:val="0050309F"/>
    <w:rsid w:val="0050396B"/>
    <w:rsid w:val="00507189"/>
    <w:rsid w:val="005110E0"/>
    <w:rsid w:val="005123BB"/>
    <w:rsid w:val="00512BE8"/>
    <w:rsid w:val="00517057"/>
    <w:rsid w:val="00517638"/>
    <w:rsid w:val="005255B0"/>
    <w:rsid w:val="00526177"/>
    <w:rsid w:val="005279B5"/>
    <w:rsid w:val="00527DFB"/>
    <w:rsid w:val="00534DA6"/>
    <w:rsid w:val="00543A84"/>
    <w:rsid w:val="00545A09"/>
    <w:rsid w:val="00551753"/>
    <w:rsid w:val="005536AC"/>
    <w:rsid w:val="00564267"/>
    <w:rsid w:val="005647EF"/>
    <w:rsid w:val="00566ACD"/>
    <w:rsid w:val="0058230D"/>
    <w:rsid w:val="00586A1E"/>
    <w:rsid w:val="00593C11"/>
    <w:rsid w:val="00593F39"/>
    <w:rsid w:val="00597594"/>
    <w:rsid w:val="005A1579"/>
    <w:rsid w:val="005A3F21"/>
    <w:rsid w:val="005A6DD6"/>
    <w:rsid w:val="005B3597"/>
    <w:rsid w:val="005C2C46"/>
    <w:rsid w:val="005C3BD1"/>
    <w:rsid w:val="005D0641"/>
    <w:rsid w:val="005D1A91"/>
    <w:rsid w:val="005D5431"/>
    <w:rsid w:val="005E16D1"/>
    <w:rsid w:val="005E3F6D"/>
    <w:rsid w:val="005E4DA3"/>
    <w:rsid w:val="005E761B"/>
    <w:rsid w:val="005F0F5D"/>
    <w:rsid w:val="005F1B70"/>
    <w:rsid w:val="005F2FFD"/>
    <w:rsid w:val="00601716"/>
    <w:rsid w:val="0060200B"/>
    <w:rsid w:val="00602A4D"/>
    <w:rsid w:val="00610B4F"/>
    <w:rsid w:val="00611B49"/>
    <w:rsid w:val="00611CB3"/>
    <w:rsid w:val="006201CA"/>
    <w:rsid w:val="00620D27"/>
    <w:rsid w:val="006261CB"/>
    <w:rsid w:val="00633208"/>
    <w:rsid w:val="006352C7"/>
    <w:rsid w:val="006378A5"/>
    <w:rsid w:val="00640A8E"/>
    <w:rsid w:val="006431F0"/>
    <w:rsid w:val="0064352A"/>
    <w:rsid w:val="0065477A"/>
    <w:rsid w:val="00662599"/>
    <w:rsid w:val="00675176"/>
    <w:rsid w:val="00680C4D"/>
    <w:rsid w:val="00680E57"/>
    <w:rsid w:val="00687FE6"/>
    <w:rsid w:val="006A01D7"/>
    <w:rsid w:val="006A0A59"/>
    <w:rsid w:val="006A254F"/>
    <w:rsid w:val="006A317B"/>
    <w:rsid w:val="006A3DCA"/>
    <w:rsid w:val="006B1084"/>
    <w:rsid w:val="006B6A5D"/>
    <w:rsid w:val="006C4F07"/>
    <w:rsid w:val="006D628E"/>
    <w:rsid w:val="006E1201"/>
    <w:rsid w:val="006E275C"/>
    <w:rsid w:val="006E284F"/>
    <w:rsid w:val="006F0C46"/>
    <w:rsid w:val="006F6CD0"/>
    <w:rsid w:val="007001A8"/>
    <w:rsid w:val="0070427E"/>
    <w:rsid w:val="00704E4D"/>
    <w:rsid w:val="0070644E"/>
    <w:rsid w:val="007113C6"/>
    <w:rsid w:val="00716896"/>
    <w:rsid w:val="00721859"/>
    <w:rsid w:val="00721A01"/>
    <w:rsid w:val="00726EDB"/>
    <w:rsid w:val="007301CD"/>
    <w:rsid w:val="00735B54"/>
    <w:rsid w:val="00736919"/>
    <w:rsid w:val="007416D3"/>
    <w:rsid w:val="00741C6E"/>
    <w:rsid w:val="007461BD"/>
    <w:rsid w:val="0074720E"/>
    <w:rsid w:val="00756CC8"/>
    <w:rsid w:val="007665EF"/>
    <w:rsid w:val="007747DD"/>
    <w:rsid w:val="007747E7"/>
    <w:rsid w:val="00777474"/>
    <w:rsid w:val="00780109"/>
    <w:rsid w:val="00792799"/>
    <w:rsid w:val="00793977"/>
    <w:rsid w:val="007A3BC0"/>
    <w:rsid w:val="007B084F"/>
    <w:rsid w:val="007B2E5C"/>
    <w:rsid w:val="007B3E9F"/>
    <w:rsid w:val="007C151B"/>
    <w:rsid w:val="007C25B6"/>
    <w:rsid w:val="007C53FD"/>
    <w:rsid w:val="007C678E"/>
    <w:rsid w:val="007E19BB"/>
    <w:rsid w:val="007E2159"/>
    <w:rsid w:val="007E58B4"/>
    <w:rsid w:val="007E63FD"/>
    <w:rsid w:val="007E6711"/>
    <w:rsid w:val="007E7EB3"/>
    <w:rsid w:val="007F2102"/>
    <w:rsid w:val="008014DE"/>
    <w:rsid w:val="0081604B"/>
    <w:rsid w:val="00830D89"/>
    <w:rsid w:val="0083545B"/>
    <w:rsid w:val="00842A8F"/>
    <w:rsid w:val="00843C5B"/>
    <w:rsid w:val="00844D53"/>
    <w:rsid w:val="00850856"/>
    <w:rsid w:val="00854A9B"/>
    <w:rsid w:val="00855F8F"/>
    <w:rsid w:val="00866524"/>
    <w:rsid w:val="008710CC"/>
    <w:rsid w:val="00874355"/>
    <w:rsid w:val="00877230"/>
    <w:rsid w:val="00880668"/>
    <w:rsid w:val="00890F5F"/>
    <w:rsid w:val="00893CD2"/>
    <w:rsid w:val="00894659"/>
    <w:rsid w:val="00894D3E"/>
    <w:rsid w:val="008A093B"/>
    <w:rsid w:val="008B39FB"/>
    <w:rsid w:val="008B6199"/>
    <w:rsid w:val="008C0C63"/>
    <w:rsid w:val="008C1755"/>
    <w:rsid w:val="008C2DE4"/>
    <w:rsid w:val="008D0820"/>
    <w:rsid w:val="008D56E6"/>
    <w:rsid w:val="008D69F4"/>
    <w:rsid w:val="008F2AA5"/>
    <w:rsid w:val="008F4022"/>
    <w:rsid w:val="00901AB4"/>
    <w:rsid w:val="00902E1E"/>
    <w:rsid w:val="00904A85"/>
    <w:rsid w:val="00910635"/>
    <w:rsid w:val="00911AC2"/>
    <w:rsid w:val="00912318"/>
    <w:rsid w:val="009123D6"/>
    <w:rsid w:val="009139E4"/>
    <w:rsid w:val="009176E9"/>
    <w:rsid w:val="00921999"/>
    <w:rsid w:val="0092254A"/>
    <w:rsid w:val="00931990"/>
    <w:rsid w:val="00940FB8"/>
    <w:rsid w:val="0094427F"/>
    <w:rsid w:val="00953D18"/>
    <w:rsid w:val="00953DF1"/>
    <w:rsid w:val="00956582"/>
    <w:rsid w:val="00971621"/>
    <w:rsid w:val="00971C90"/>
    <w:rsid w:val="0097590E"/>
    <w:rsid w:val="00977638"/>
    <w:rsid w:val="00980156"/>
    <w:rsid w:val="009822BC"/>
    <w:rsid w:val="00982BA3"/>
    <w:rsid w:val="00984544"/>
    <w:rsid w:val="009847D6"/>
    <w:rsid w:val="00986014"/>
    <w:rsid w:val="009A06A6"/>
    <w:rsid w:val="009A23A7"/>
    <w:rsid w:val="009A3A54"/>
    <w:rsid w:val="009A62B5"/>
    <w:rsid w:val="009A62FA"/>
    <w:rsid w:val="009A73C0"/>
    <w:rsid w:val="009B10B9"/>
    <w:rsid w:val="009B2154"/>
    <w:rsid w:val="009B3EBF"/>
    <w:rsid w:val="009B53F0"/>
    <w:rsid w:val="009C0942"/>
    <w:rsid w:val="009C1F70"/>
    <w:rsid w:val="009C32B7"/>
    <w:rsid w:val="009C35B4"/>
    <w:rsid w:val="009E50DC"/>
    <w:rsid w:val="009F1C4D"/>
    <w:rsid w:val="009F3564"/>
    <w:rsid w:val="00A0087A"/>
    <w:rsid w:val="00A01414"/>
    <w:rsid w:val="00A10B3E"/>
    <w:rsid w:val="00A119A1"/>
    <w:rsid w:val="00A11FF1"/>
    <w:rsid w:val="00A1725A"/>
    <w:rsid w:val="00A21B7A"/>
    <w:rsid w:val="00A25B37"/>
    <w:rsid w:val="00A27970"/>
    <w:rsid w:val="00A3270A"/>
    <w:rsid w:val="00A3649D"/>
    <w:rsid w:val="00A37950"/>
    <w:rsid w:val="00A43879"/>
    <w:rsid w:val="00A45E37"/>
    <w:rsid w:val="00A463C9"/>
    <w:rsid w:val="00A506AC"/>
    <w:rsid w:val="00A56303"/>
    <w:rsid w:val="00A76C55"/>
    <w:rsid w:val="00A77C69"/>
    <w:rsid w:val="00A82854"/>
    <w:rsid w:val="00A94CEA"/>
    <w:rsid w:val="00A97011"/>
    <w:rsid w:val="00A979A0"/>
    <w:rsid w:val="00AA05C2"/>
    <w:rsid w:val="00AA1236"/>
    <w:rsid w:val="00AA2D63"/>
    <w:rsid w:val="00AC3099"/>
    <w:rsid w:val="00AC3188"/>
    <w:rsid w:val="00AC4CB2"/>
    <w:rsid w:val="00AD04C9"/>
    <w:rsid w:val="00AD6854"/>
    <w:rsid w:val="00AE0628"/>
    <w:rsid w:val="00AE5296"/>
    <w:rsid w:val="00AE7895"/>
    <w:rsid w:val="00AF1DE7"/>
    <w:rsid w:val="00B01339"/>
    <w:rsid w:val="00B03C32"/>
    <w:rsid w:val="00B05294"/>
    <w:rsid w:val="00B10449"/>
    <w:rsid w:val="00B11D6F"/>
    <w:rsid w:val="00B178B1"/>
    <w:rsid w:val="00B23AC6"/>
    <w:rsid w:val="00B247AD"/>
    <w:rsid w:val="00B30647"/>
    <w:rsid w:val="00B309CC"/>
    <w:rsid w:val="00B408CA"/>
    <w:rsid w:val="00B43A9E"/>
    <w:rsid w:val="00B45FDF"/>
    <w:rsid w:val="00B50513"/>
    <w:rsid w:val="00B51879"/>
    <w:rsid w:val="00B57D73"/>
    <w:rsid w:val="00B62AB2"/>
    <w:rsid w:val="00B646BB"/>
    <w:rsid w:val="00B679F5"/>
    <w:rsid w:val="00B765F4"/>
    <w:rsid w:val="00B77BEF"/>
    <w:rsid w:val="00B77E6B"/>
    <w:rsid w:val="00B92538"/>
    <w:rsid w:val="00B9646B"/>
    <w:rsid w:val="00BA09B1"/>
    <w:rsid w:val="00BA4B6B"/>
    <w:rsid w:val="00BA6772"/>
    <w:rsid w:val="00BB5D16"/>
    <w:rsid w:val="00BB6E90"/>
    <w:rsid w:val="00BC1FFC"/>
    <w:rsid w:val="00BC6469"/>
    <w:rsid w:val="00BC6FF4"/>
    <w:rsid w:val="00BC7663"/>
    <w:rsid w:val="00BE04E6"/>
    <w:rsid w:val="00BE351B"/>
    <w:rsid w:val="00BE485C"/>
    <w:rsid w:val="00BE4EA5"/>
    <w:rsid w:val="00C039C0"/>
    <w:rsid w:val="00C1170C"/>
    <w:rsid w:val="00C147B5"/>
    <w:rsid w:val="00C15740"/>
    <w:rsid w:val="00C1679D"/>
    <w:rsid w:val="00C17FDE"/>
    <w:rsid w:val="00C17FE3"/>
    <w:rsid w:val="00C20DC3"/>
    <w:rsid w:val="00C21630"/>
    <w:rsid w:val="00C228C9"/>
    <w:rsid w:val="00C23A7B"/>
    <w:rsid w:val="00C31010"/>
    <w:rsid w:val="00C34E50"/>
    <w:rsid w:val="00C35024"/>
    <w:rsid w:val="00C43BE7"/>
    <w:rsid w:val="00C50D76"/>
    <w:rsid w:val="00C50F21"/>
    <w:rsid w:val="00C529B3"/>
    <w:rsid w:val="00C65432"/>
    <w:rsid w:val="00C76C40"/>
    <w:rsid w:val="00C81183"/>
    <w:rsid w:val="00C90B85"/>
    <w:rsid w:val="00C92477"/>
    <w:rsid w:val="00C92A04"/>
    <w:rsid w:val="00C93B2F"/>
    <w:rsid w:val="00CA0B49"/>
    <w:rsid w:val="00CB70CC"/>
    <w:rsid w:val="00CC049D"/>
    <w:rsid w:val="00CC26AF"/>
    <w:rsid w:val="00CC422D"/>
    <w:rsid w:val="00CD1EB9"/>
    <w:rsid w:val="00CE2323"/>
    <w:rsid w:val="00CE2652"/>
    <w:rsid w:val="00CE7C79"/>
    <w:rsid w:val="00CF3706"/>
    <w:rsid w:val="00CF3A86"/>
    <w:rsid w:val="00CF4D95"/>
    <w:rsid w:val="00CF7E45"/>
    <w:rsid w:val="00D05878"/>
    <w:rsid w:val="00D05D67"/>
    <w:rsid w:val="00D13174"/>
    <w:rsid w:val="00D135C7"/>
    <w:rsid w:val="00D20BBF"/>
    <w:rsid w:val="00D211AF"/>
    <w:rsid w:val="00D23604"/>
    <w:rsid w:val="00D30266"/>
    <w:rsid w:val="00D3162A"/>
    <w:rsid w:val="00D31AD4"/>
    <w:rsid w:val="00D33C65"/>
    <w:rsid w:val="00D36C2E"/>
    <w:rsid w:val="00D4069B"/>
    <w:rsid w:val="00D41CDD"/>
    <w:rsid w:val="00D429DD"/>
    <w:rsid w:val="00D46AD9"/>
    <w:rsid w:val="00D50CF4"/>
    <w:rsid w:val="00D51C39"/>
    <w:rsid w:val="00D55169"/>
    <w:rsid w:val="00D55983"/>
    <w:rsid w:val="00D61F9B"/>
    <w:rsid w:val="00D6245E"/>
    <w:rsid w:val="00D67190"/>
    <w:rsid w:val="00D71B42"/>
    <w:rsid w:val="00D73332"/>
    <w:rsid w:val="00D8296A"/>
    <w:rsid w:val="00D840B9"/>
    <w:rsid w:val="00D846F6"/>
    <w:rsid w:val="00D85FEC"/>
    <w:rsid w:val="00D86CA0"/>
    <w:rsid w:val="00DA6CF7"/>
    <w:rsid w:val="00DB004C"/>
    <w:rsid w:val="00DC7998"/>
    <w:rsid w:val="00DD0A24"/>
    <w:rsid w:val="00DD2370"/>
    <w:rsid w:val="00DE3594"/>
    <w:rsid w:val="00DE3835"/>
    <w:rsid w:val="00DE4375"/>
    <w:rsid w:val="00DE44E6"/>
    <w:rsid w:val="00DE7F24"/>
    <w:rsid w:val="00DE7FF7"/>
    <w:rsid w:val="00DF0E1C"/>
    <w:rsid w:val="00DF0E5C"/>
    <w:rsid w:val="00DF7BB4"/>
    <w:rsid w:val="00E016B4"/>
    <w:rsid w:val="00E03143"/>
    <w:rsid w:val="00E056FB"/>
    <w:rsid w:val="00E11EF7"/>
    <w:rsid w:val="00E15C6D"/>
    <w:rsid w:val="00E20A26"/>
    <w:rsid w:val="00E24B17"/>
    <w:rsid w:val="00E25685"/>
    <w:rsid w:val="00E306C6"/>
    <w:rsid w:val="00E30949"/>
    <w:rsid w:val="00E4602D"/>
    <w:rsid w:val="00E52320"/>
    <w:rsid w:val="00E52C92"/>
    <w:rsid w:val="00E541A2"/>
    <w:rsid w:val="00E612DF"/>
    <w:rsid w:val="00E614A2"/>
    <w:rsid w:val="00E6322B"/>
    <w:rsid w:val="00E63519"/>
    <w:rsid w:val="00E65C7F"/>
    <w:rsid w:val="00E678E3"/>
    <w:rsid w:val="00E70399"/>
    <w:rsid w:val="00E70444"/>
    <w:rsid w:val="00E865CB"/>
    <w:rsid w:val="00E86DB9"/>
    <w:rsid w:val="00E87057"/>
    <w:rsid w:val="00E90381"/>
    <w:rsid w:val="00E91907"/>
    <w:rsid w:val="00E91B8F"/>
    <w:rsid w:val="00E91F6F"/>
    <w:rsid w:val="00E93A52"/>
    <w:rsid w:val="00EA3B6B"/>
    <w:rsid w:val="00EB536B"/>
    <w:rsid w:val="00EC1126"/>
    <w:rsid w:val="00EC2413"/>
    <w:rsid w:val="00EC5BBE"/>
    <w:rsid w:val="00ED1A11"/>
    <w:rsid w:val="00EE50E4"/>
    <w:rsid w:val="00EF27D9"/>
    <w:rsid w:val="00EF2F91"/>
    <w:rsid w:val="00EF548E"/>
    <w:rsid w:val="00F03002"/>
    <w:rsid w:val="00F05994"/>
    <w:rsid w:val="00F11518"/>
    <w:rsid w:val="00F16A7D"/>
    <w:rsid w:val="00F245B8"/>
    <w:rsid w:val="00F24E79"/>
    <w:rsid w:val="00F32D85"/>
    <w:rsid w:val="00F41128"/>
    <w:rsid w:val="00F41DA6"/>
    <w:rsid w:val="00F46BD2"/>
    <w:rsid w:val="00F5264D"/>
    <w:rsid w:val="00F56335"/>
    <w:rsid w:val="00F57603"/>
    <w:rsid w:val="00F63DE9"/>
    <w:rsid w:val="00F7305F"/>
    <w:rsid w:val="00F770F9"/>
    <w:rsid w:val="00F82181"/>
    <w:rsid w:val="00F82D33"/>
    <w:rsid w:val="00F83EA4"/>
    <w:rsid w:val="00F878E3"/>
    <w:rsid w:val="00F920B4"/>
    <w:rsid w:val="00F967D2"/>
    <w:rsid w:val="00F97898"/>
    <w:rsid w:val="00FC1B2C"/>
    <w:rsid w:val="00FC1C37"/>
    <w:rsid w:val="00FC5846"/>
    <w:rsid w:val="00FD01C9"/>
    <w:rsid w:val="00FD3111"/>
    <w:rsid w:val="00FD4A5E"/>
    <w:rsid w:val="00FD7C00"/>
    <w:rsid w:val="00FD7E79"/>
    <w:rsid w:val="00FE2EAC"/>
    <w:rsid w:val="00FE7944"/>
    <w:rsid w:val="00FE7EDC"/>
    <w:rsid w:val="00FF082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  <w:style w:type="paragraph" w:customStyle="1" w:styleId="Default">
    <w:name w:val="Default"/>
    <w:rsid w:val="00E70444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60392-3F1B-4B69-9DFC-6EA35557F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re</cp:lastModifiedBy>
  <cp:revision>2</cp:revision>
  <cp:lastPrinted>2023-01-01T10:22:00Z</cp:lastPrinted>
  <dcterms:created xsi:type="dcterms:W3CDTF">2023-11-18T20:27:00Z</dcterms:created>
  <dcterms:modified xsi:type="dcterms:W3CDTF">2023-11-18T20:27:00Z</dcterms:modified>
</cp:coreProperties>
</file>